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60B" w:rsidRDefault="00AE260B" w:rsidP="00AE260B">
      <w:pPr>
        <w:pStyle w:val="Heading2"/>
        <w:spacing w:before="0" w:beforeAutospacing="0" w:afterLines="60" w:after="144" w:afterAutospacing="0"/>
        <w:rPr>
          <w:sz w:val="28"/>
          <w:szCs w:val="28"/>
        </w:rPr>
      </w:pPr>
      <w:r w:rsidRPr="00B4612E">
        <w:rPr>
          <w:sz w:val="28"/>
          <w:szCs w:val="28"/>
          <w:lang w:val="sr-Cyrl-CS"/>
        </w:rPr>
        <w:t>БИБЛИОТЕЧКЕ УСЛУГЕ:</w:t>
      </w:r>
    </w:p>
    <w:p w:rsidR="00AE260B" w:rsidRPr="00B4612E" w:rsidRDefault="00AE260B" w:rsidP="00AE260B">
      <w:pPr>
        <w:pStyle w:val="Heading2"/>
        <w:spacing w:before="0" w:beforeAutospacing="0" w:afterLines="60" w:after="144" w:afterAutospacing="0"/>
        <w:rPr>
          <w:sz w:val="24"/>
          <w:szCs w:val="24"/>
          <w:lang w:val="sr-Cyrl-CS"/>
        </w:rPr>
      </w:pPr>
      <w:r w:rsidRPr="00B4612E">
        <w:rPr>
          <w:sz w:val="24"/>
          <w:szCs w:val="24"/>
          <w:lang w:val="sr-Cyrl-CS"/>
        </w:rPr>
        <w:t>Библиотека пружа корисницима следеће услуге:</w:t>
      </w:r>
    </w:p>
    <w:p w:rsidR="00AE260B" w:rsidRPr="00B4612E" w:rsidRDefault="00AE260B" w:rsidP="00AE260B">
      <w:pPr>
        <w:pStyle w:val="NormalWeb"/>
        <w:numPr>
          <w:ilvl w:val="0"/>
          <w:numId w:val="1"/>
        </w:numPr>
        <w:spacing w:before="0" w:beforeAutospacing="0" w:afterLines="60" w:after="144" w:afterAutospacing="0"/>
        <w:ind w:left="284" w:hanging="284"/>
        <w:rPr>
          <w:lang w:val="sr-Cyrl-CS"/>
        </w:rPr>
      </w:pPr>
      <w:bookmarkStart w:id="0" w:name="BM608"/>
      <w:bookmarkEnd w:id="0"/>
      <w:r w:rsidRPr="00B4612E">
        <w:rPr>
          <w:lang w:val="sr-Cyrl-CS"/>
        </w:rPr>
        <w:t>Упознавање са информационим апаратом и начином коришћења публикација из фонда Библиотеке, помоћ у сналажењу у електронском и лисним каталозима и примењеним класификационим схемама</w:t>
      </w:r>
    </w:p>
    <w:p w:rsidR="00AE260B" w:rsidRPr="00B4612E" w:rsidRDefault="00AE260B" w:rsidP="00AE260B">
      <w:pPr>
        <w:pStyle w:val="NormalWeb"/>
        <w:numPr>
          <w:ilvl w:val="0"/>
          <w:numId w:val="1"/>
        </w:numPr>
        <w:spacing w:before="0" w:beforeAutospacing="0" w:afterLines="60" w:after="144" w:afterAutospacing="0"/>
        <w:ind w:left="284" w:hanging="284"/>
        <w:rPr>
          <w:lang w:val="sr-Cyrl-CS"/>
        </w:rPr>
      </w:pPr>
      <w:r w:rsidRPr="00813DF6">
        <w:rPr>
          <w:b/>
          <w:u w:val="single"/>
          <w:lang w:val="sr-Cyrl-CS"/>
        </w:rPr>
        <w:t>Тематска претраживања</w:t>
      </w:r>
      <w:r w:rsidRPr="00B4612E">
        <w:rPr>
          <w:lang w:val="sr-Cyrl-CS"/>
        </w:rPr>
        <w:t xml:space="preserve"> он-лине доступних каталога библиотека, база података и електронских сервиса</w:t>
      </w:r>
    </w:p>
    <w:p w:rsidR="00AE260B" w:rsidRPr="00B4612E" w:rsidRDefault="00AE260B" w:rsidP="00AE260B">
      <w:pPr>
        <w:pStyle w:val="NormalWeb"/>
        <w:numPr>
          <w:ilvl w:val="0"/>
          <w:numId w:val="1"/>
        </w:numPr>
        <w:spacing w:before="0" w:beforeAutospacing="0" w:afterLines="60" w:after="144" w:afterAutospacing="0"/>
        <w:ind w:left="284" w:hanging="284"/>
        <w:rPr>
          <w:lang w:val="sr-Cyrl-CS"/>
        </w:rPr>
      </w:pPr>
      <w:r w:rsidRPr="00813DF6">
        <w:rPr>
          <w:b/>
          <w:u w:val="single"/>
          <w:lang w:val="sr-Cyrl-CS"/>
        </w:rPr>
        <w:t>Међубиблиотечка позајмица</w:t>
      </w:r>
      <w:r w:rsidRPr="00B4612E">
        <w:rPr>
          <w:lang w:val="sr-Cyrl-CS"/>
        </w:rPr>
        <w:t xml:space="preserve"> штампаних и електронских публикација из библиотека у земљи и иностранству, посредством Универзитетске библиотеке "Светозар Марковић" </w:t>
      </w:r>
    </w:p>
    <w:p w:rsidR="00AE260B" w:rsidRPr="00B4612E" w:rsidRDefault="00AE260B" w:rsidP="00AE260B">
      <w:pPr>
        <w:pStyle w:val="NormalWeb"/>
        <w:numPr>
          <w:ilvl w:val="0"/>
          <w:numId w:val="1"/>
        </w:numPr>
        <w:spacing w:before="0" w:beforeAutospacing="0" w:afterLines="60" w:after="144" w:afterAutospacing="0"/>
        <w:ind w:left="284" w:hanging="284"/>
        <w:rPr>
          <w:lang w:val="sr-Cyrl-CS"/>
        </w:rPr>
      </w:pPr>
      <w:r w:rsidRPr="00813DF6">
        <w:rPr>
          <w:b/>
          <w:u w:val="single"/>
          <w:lang w:val="sr-Cyrl-CS"/>
        </w:rPr>
        <w:t>Обука корисника</w:t>
      </w:r>
      <w:r w:rsidRPr="00B4612E">
        <w:rPr>
          <w:lang w:val="sr-Cyrl-CS"/>
        </w:rPr>
        <w:t xml:space="preserve"> за самосталан рад са базама података и другим електронским изворима информација</w:t>
      </w:r>
    </w:p>
    <w:p w:rsidR="00AE260B" w:rsidRPr="00B4612E" w:rsidRDefault="00AE260B" w:rsidP="00AE260B">
      <w:pPr>
        <w:pStyle w:val="NormalWeb"/>
        <w:numPr>
          <w:ilvl w:val="0"/>
          <w:numId w:val="1"/>
        </w:numPr>
        <w:spacing w:before="0" w:beforeAutospacing="0" w:afterLines="60" w:after="144" w:afterAutospacing="0"/>
        <w:ind w:left="284" w:hanging="284"/>
        <w:rPr>
          <w:lang w:val="sr-Cyrl-CS"/>
        </w:rPr>
      </w:pPr>
      <w:r w:rsidRPr="00B4612E">
        <w:rPr>
          <w:lang w:val="sr-Cyrl-CS"/>
        </w:rPr>
        <w:t xml:space="preserve">Израда </w:t>
      </w:r>
      <w:r w:rsidRPr="00813DF6">
        <w:rPr>
          <w:b/>
          <w:u w:val="single"/>
          <w:lang w:val="sr-Cyrl-CS"/>
        </w:rPr>
        <w:t>библиографије наставника и сарадника</w:t>
      </w:r>
      <w:r w:rsidRPr="00813DF6">
        <w:rPr>
          <w:lang w:val="sr-Cyrl-CS"/>
        </w:rPr>
        <w:t xml:space="preserve"> </w:t>
      </w:r>
      <w:r w:rsidRPr="00B4612E">
        <w:rPr>
          <w:lang w:val="sr-Cyrl-CS"/>
        </w:rPr>
        <w:t>Шумарског факултета</w:t>
      </w:r>
    </w:p>
    <w:p w:rsidR="00EC5972" w:rsidRDefault="00EC5972">
      <w:bookmarkStart w:id="1" w:name="_GoBack"/>
      <w:bookmarkEnd w:id="1"/>
    </w:p>
    <w:sectPr w:rsidR="00EC59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75004"/>
    <w:multiLevelType w:val="hybridMultilevel"/>
    <w:tmpl w:val="D05C1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A82"/>
    <w:rsid w:val="00491A82"/>
    <w:rsid w:val="00813DF6"/>
    <w:rsid w:val="00AE260B"/>
    <w:rsid w:val="00E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B1C7B60-FBDF-4CC9-8033-0FD41A055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9"/>
    <w:qFormat/>
    <w:rsid w:val="00AE26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AE260B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Hyperlink">
    <w:name w:val="Hyperlink"/>
    <w:uiPriority w:val="99"/>
    <w:rsid w:val="00AE260B"/>
    <w:rPr>
      <w:color w:val="0000FF"/>
      <w:u w:val="single"/>
    </w:rPr>
  </w:style>
  <w:style w:type="paragraph" w:styleId="NormalWeb">
    <w:name w:val="Normal (Web)"/>
    <w:basedOn w:val="Normal"/>
    <w:uiPriority w:val="99"/>
    <w:rsid w:val="00AE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Radic</dc:creator>
  <cp:keywords/>
  <dc:description/>
  <cp:lastModifiedBy>bojan@eskola.rs</cp:lastModifiedBy>
  <cp:revision>3</cp:revision>
  <dcterms:created xsi:type="dcterms:W3CDTF">2016-11-30T08:59:00Z</dcterms:created>
  <dcterms:modified xsi:type="dcterms:W3CDTF">2016-12-12T13:19:00Z</dcterms:modified>
</cp:coreProperties>
</file>